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C4F" w:rsidRPr="00143836" w:rsidRDefault="009A1C4F" w:rsidP="009A1C4F">
      <w:pPr>
        <w:pStyle w:val="Heading4"/>
        <w:rPr>
          <w:bCs/>
        </w:rPr>
      </w:pPr>
      <w:bookmarkStart w:id="0" w:name="_Toc476926614"/>
      <w:bookmarkStart w:id="1" w:name="_GoBack"/>
      <w:bookmarkEnd w:id="1"/>
      <w:r w:rsidRPr="00143836">
        <w:t>Accusé de réception - Entente au sujet des rapports d’irrégularités financières et de transgressions</w:t>
      </w:r>
      <w:bookmarkEnd w:id="0"/>
    </w:p>
    <w:p w:rsidR="009A1C4F" w:rsidRPr="00143836" w:rsidRDefault="009A1C4F" w:rsidP="009A1C4F">
      <w:pPr>
        <w:jc w:val="both"/>
        <w:rPr>
          <w:b/>
        </w:rPr>
      </w:pPr>
    </w:p>
    <w:p w:rsidR="009A1C4F" w:rsidRPr="00143836" w:rsidRDefault="009A1C4F" w:rsidP="009A1C4F">
      <w:pPr>
        <w:jc w:val="both"/>
      </w:pPr>
      <w:r w:rsidRPr="00143836">
        <w:t>La présente sert à confirmer que j’ai bien reçu, puis lu, la politique de la Première Nation [</w:t>
      </w:r>
      <w:r w:rsidRPr="00143836">
        <w:rPr>
          <w:rFonts w:ascii="Arial" w:hAnsi="Arial"/>
        </w:rPr>
        <w:t>♦]</w:t>
      </w:r>
      <w:r w:rsidRPr="00143836">
        <w:t xml:space="preserve"> à l’égard des rapports d’irrégularités financières et de transgressions. Je comprends qu’il est essentiel de préserver l’intégrité de l’information financière et autre de la Première Nation. </w:t>
      </w:r>
    </w:p>
    <w:p w:rsidR="009A1C4F" w:rsidRPr="00143836" w:rsidRDefault="009A1C4F" w:rsidP="009A1C4F">
      <w:pPr>
        <w:jc w:val="both"/>
      </w:pPr>
    </w:p>
    <w:p w:rsidR="009A1C4F" w:rsidRPr="00143836" w:rsidRDefault="009A1C4F" w:rsidP="009A1C4F">
      <w:pPr>
        <w:jc w:val="both"/>
      </w:pPr>
      <w:r w:rsidRPr="00143836">
        <w:t>Je comprends en outre que la Première Nation s’est engagée à assurer un milieu de travail libre de toute discrimination et d’où sont absents représailles, menaces ou harcèlement, à l’endroit des employés et des entrepreneurs qui soulèvent certaines préoccupations quant à des irrégularités financières ou transgressions, alors que la Nation interdit expressément les représailles contre toute personne présentant de bonne foi un rapport au sujet de telles préoccupations. Par conséquent, j’accepte explicitement que dans la mesure où je pourrais avoir des préoccupations au sujet d’irrégularités financières ou de transgressions que je suis raisonnablement en droit de croire comme allant à l’encontre des lois et politiques de la Première Nation, j’en ferai aussitôt rapport conformément à la politique de la Nation sur les rapports d’irrégularités financières et de transgressions.</w:t>
      </w:r>
    </w:p>
    <w:p w:rsidR="009A1C4F" w:rsidRPr="00143836" w:rsidRDefault="009A1C4F" w:rsidP="009A1C4F">
      <w:pPr>
        <w:jc w:val="both"/>
      </w:pPr>
    </w:p>
    <w:p w:rsidR="009A1C4F" w:rsidRPr="00143836" w:rsidRDefault="009A1C4F" w:rsidP="009A1C4F">
      <w:pPr>
        <w:jc w:val="both"/>
      </w:pPr>
      <w:r w:rsidRPr="00143836">
        <w:t>Je confirme que j’ai lu cette politique et que j’en comprends les attentes à mon endroit.</w:t>
      </w:r>
    </w:p>
    <w:p w:rsidR="009A1C4F" w:rsidRPr="00143836" w:rsidRDefault="009A1C4F" w:rsidP="009A1C4F">
      <w:pPr>
        <w:jc w:val="both"/>
      </w:pPr>
    </w:p>
    <w:p w:rsidR="009A1C4F" w:rsidRPr="00143836" w:rsidRDefault="009A1C4F" w:rsidP="009A1C4F">
      <w:pPr>
        <w:jc w:val="both"/>
      </w:pPr>
    </w:p>
    <w:p w:rsidR="009A1C4F" w:rsidRPr="00143836" w:rsidRDefault="009A1C4F" w:rsidP="009A1C4F">
      <w:pPr>
        <w:jc w:val="both"/>
      </w:pPr>
      <w:r w:rsidRPr="00143836">
        <w:t>__________________________________</w:t>
      </w:r>
      <w:r>
        <w:t xml:space="preserve"> </w:t>
      </w:r>
      <w:r w:rsidRPr="00143836">
        <w:t>Signature de l’employé/entrepreneur</w:t>
      </w:r>
    </w:p>
    <w:p w:rsidR="009A1C4F" w:rsidRPr="00143836" w:rsidRDefault="009A1C4F" w:rsidP="009A1C4F">
      <w:pPr>
        <w:jc w:val="both"/>
      </w:pPr>
    </w:p>
    <w:p w:rsidR="009A1C4F" w:rsidRPr="00143836" w:rsidRDefault="009A1C4F" w:rsidP="009A1C4F">
      <w:pPr>
        <w:jc w:val="both"/>
      </w:pPr>
      <w:r w:rsidRPr="00143836">
        <w:t>__________________________________</w:t>
      </w:r>
      <w:r>
        <w:t xml:space="preserve"> </w:t>
      </w:r>
      <w:r w:rsidRPr="00143836">
        <w:t>Nom de l’employé/entrepreneur [en caractères d’imprimerie]</w:t>
      </w:r>
    </w:p>
    <w:p w:rsidR="009A1C4F" w:rsidRPr="00143836" w:rsidRDefault="009A1C4F" w:rsidP="009A1C4F">
      <w:pPr>
        <w:jc w:val="both"/>
      </w:pPr>
    </w:p>
    <w:p w:rsidR="009A1C4F" w:rsidRPr="00143836" w:rsidRDefault="009A1C4F" w:rsidP="009A1C4F">
      <w:pPr>
        <w:jc w:val="both"/>
      </w:pPr>
      <w:r w:rsidRPr="00C23C46">
        <w:rPr>
          <w:u w:val="single"/>
        </w:rPr>
        <w:t xml:space="preserve">                                                                           </w:t>
      </w:r>
      <w:r>
        <w:t xml:space="preserve"> </w:t>
      </w:r>
      <w:r w:rsidRPr="00143836">
        <w:t>Date</w:t>
      </w:r>
    </w:p>
    <w:p w:rsidR="00240355" w:rsidRPr="009F6537" w:rsidRDefault="00240355"/>
    <w:sectPr w:rsidR="00240355" w:rsidRPr="009F6537" w:rsidSect="007A2028">
      <w:headerReference w:type="even" r:id="rId4"/>
      <w:headerReference w:type="default" r:id="rId5"/>
      <w:footerReference w:type="default" r:id="rId6"/>
      <w:headerReference w:type="first" r:id="rId7"/>
      <w:pgSz w:w="12240" w:h="15840"/>
      <w:pgMar w:top="1418"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enda Regular">
    <w:panose1 w:val="02000603040000020004"/>
    <w:charset w:val="00"/>
    <w:family w:val="modern"/>
    <w:notTrueType/>
    <w:pitch w:val="variable"/>
    <w:sig w:usb0="800000AF" w:usb1="5000204A"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0A0" w:firstRow="1" w:lastRow="0" w:firstColumn="1" w:lastColumn="0" w:noHBand="0" w:noVBand="0"/>
    </w:tblPr>
    <w:tblGrid>
      <w:gridCol w:w="9182"/>
      <w:gridCol w:w="1020"/>
    </w:tblGrid>
    <w:tr w:rsidR="00336F75" w:rsidRPr="007C555C" w:rsidTr="003F24DB">
      <w:tc>
        <w:tcPr>
          <w:tcW w:w="4500" w:type="pct"/>
          <w:tcBorders>
            <w:top w:val="single" w:sz="4" w:space="0" w:color="000000"/>
          </w:tcBorders>
        </w:tcPr>
        <w:p w:rsidR="00336F75" w:rsidRPr="007C555C" w:rsidRDefault="009A1C4F" w:rsidP="00EB0B8C">
          <w:pPr>
            <w:pStyle w:val="Footer"/>
            <w:jc w:val="right"/>
          </w:pPr>
          <w:r>
            <w:t>Première Nation [Exemple] | Politique en matière de ressources humaines</w:t>
          </w:r>
        </w:p>
      </w:tc>
      <w:tc>
        <w:tcPr>
          <w:tcW w:w="500" w:type="pct"/>
          <w:tcBorders>
            <w:top w:val="single" w:sz="4" w:space="0" w:color="C0504D"/>
          </w:tcBorders>
          <w:shd w:val="clear" w:color="auto" w:fill="808080"/>
        </w:tcPr>
        <w:p w:rsidR="00336F75" w:rsidRPr="007C555C" w:rsidRDefault="009A1C4F" w:rsidP="00426833">
          <w:pPr>
            <w:pStyle w:val="Header"/>
            <w:ind w:left="108"/>
            <w:rPr>
              <w:color w:val="FFFFFF"/>
            </w:rPr>
          </w:pPr>
          <w:r>
            <w:fldChar w:fldCharType="begin"/>
          </w:r>
          <w:r>
            <w:instrText xml:space="preserve"> PAGE   \* MERGEFORMAT </w:instrText>
          </w:r>
          <w:r>
            <w:fldChar w:fldCharType="separate"/>
          </w:r>
          <w:r w:rsidRPr="002A61B1">
            <w:rPr>
              <w:noProof/>
              <w:color w:val="FFFFFF"/>
            </w:rPr>
            <w:t>35</w:t>
          </w:r>
          <w:r>
            <w:fldChar w:fldCharType="end"/>
          </w:r>
        </w:p>
      </w:tc>
    </w:tr>
  </w:tbl>
  <w:p w:rsidR="00336F75" w:rsidRPr="006D36C3" w:rsidRDefault="009A1C4F">
    <w:pPr>
      <w:pStyle w:val="Footer"/>
      <w:rPr>
        <w:b/>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F75" w:rsidRDefault="009A1C4F">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17693" o:spid="_x0000_s2050" type="#_x0000_t136" style="position:absolute;left:0;text-align:left;margin-left:0;margin-top:0;width:507.6pt;height:152.25pt;rotation:315;z-index:-251656192;mso-position-horizontal:center;mso-position-horizontal-relative:margin;mso-position-vertical:center;mso-position-vertical-relative:margin" o:allowincell="f" fillcolor="#d8d8d8" stroked="f">
          <v:textpath style="font-family:&quot;Calibri&quot;;font-size:1pt" string="Modèle de politiqu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F75" w:rsidRDefault="009A1C4F">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17694" o:spid="_x0000_s2051" type="#_x0000_t136" style="position:absolute;left:0;text-align:left;margin-left:0;margin-top:0;width:507.6pt;height:152.25pt;rotation:315;z-index:-251655168;mso-position-horizontal:center;mso-position-horizontal-relative:margin;mso-position-vertical:center;mso-position-vertical-relative:margin" o:allowincell="f" fillcolor="#d8d8d8" stroked="f">
          <v:textpath style="font-family:&quot;Calibri&quot;;font-size:1pt" string="Modèle de politiqu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F75" w:rsidRDefault="009A1C4F">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17692" o:spid="_x0000_s2049" type="#_x0000_t136" style="position:absolute;left:0;text-align:left;margin-left:0;margin-top:0;width:507.6pt;height:152.25pt;rotation:315;z-index:-251657216;mso-position-horizontal:center;mso-position-horizontal-relative:margin;mso-position-vertical:center;mso-position-vertical-relative:margin" o:allowincell="f" fillcolor="#d8d8d8" stroked="f">
          <v:textpath style="font-family:&quot;Calibri&quot;;font-size:1pt" string="Modèle de politiqu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hdrShapeDefaults>
    <o:shapedefaults v:ext="edit" spidmax="2052"/>
    <o:shapelayout v:ext="edit">
      <o:idmap v:ext="edit" data="2"/>
    </o:shapelayout>
  </w:hdrShapeDefault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C4F"/>
    <w:rsid w:val="00240355"/>
    <w:rsid w:val="006C67A6"/>
    <w:rsid w:val="009A1C4F"/>
    <w:rsid w:val="009F65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C93C7E9-145E-42E4-A00E-AFA33524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genda Regular" w:eastAsiaTheme="minorEastAsia" w:hAnsi="Agenda Regular"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C4F"/>
    <w:pPr>
      <w:spacing w:after="200" w:line="276" w:lineRule="auto"/>
      <w:ind w:left="567"/>
    </w:pPr>
    <w:rPr>
      <w:rFonts w:ascii="Calibri" w:eastAsia="MS Mincho" w:hAnsi="Calibri" w:cs="Times New Roman"/>
      <w:lang w:val="fr-CA" w:eastAsia="ja-JP"/>
    </w:rPr>
  </w:style>
  <w:style w:type="paragraph" w:styleId="Heading4">
    <w:name w:val="heading 4"/>
    <w:basedOn w:val="Normal"/>
    <w:next w:val="Normal"/>
    <w:link w:val="Heading4Char"/>
    <w:unhideWhenUsed/>
    <w:qFormat/>
    <w:rsid w:val="009A1C4F"/>
    <w:pPr>
      <w:keepNext/>
      <w:keepLines/>
      <w:spacing w:before="40" w:after="0"/>
      <w:outlineLvl w:val="3"/>
    </w:pPr>
    <w:rPr>
      <w:rFonts w:eastAsiaTheme="majorEastAsia" w:cstheme="majorBidi"/>
      <w:b/>
      <w:i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A1C4F"/>
    <w:rPr>
      <w:rFonts w:ascii="Calibri" w:eastAsiaTheme="majorEastAsia" w:hAnsi="Calibri" w:cstheme="majorBidi"/>
      <w:b/>
      <w:iCs/>
      <w:color w:val="2E74B5" w:themeColor="accent1" w:themeShade="BF"/>
      <w:sz w:val="28"/>
      <w:lang w:val="fr-CA" w:eastAsia="ja-JP"/>
    </w:rPr>
  </w:style>
  <w:style w:type="paragraph" w:styleId="Header">
    <w:name w:val="header"/>
    <w:basedOn w:val="Normal"/>
    <w:link w:val="HeaderChar"/>
    <w:uiPriority w:val="99"/>
    <w:rsid w:val="009A1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C4F"/>
    <w:rPr>
      <w:rFonts w:ascii="Calibri" w:eastAsia="MS Mincho" w:hAnsi="Calibri" w:cs="Times New Roman"/>
      <w:lang w:val="fr-CA" w:eastAsia="ja-JP"/>
    </w:rPr>
  </w:style>
  <w:style w:type="paragraph" w:styleId="Footer">
    <w:name w:val="footer"/>
    <w:basedOn w:val="Normal"/>
    <w:link w:val="FooterChar"/>
    <w:uiPriority w:val="99"/>
    <w:rsid w:val="009A1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C4F"/>
    <w:rPr>
      <w:rFonts w:ascii="Calibri" w:eastAsia="MS Mincho" w:hAnsi="Calibri" w:cs="Times New Roman"/>
      <w:lang w:val="fr-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1377</Characters>
  <Application>Microsoft Office Word</Application>
  <DocSecurity>0</DocSecurity>
  <Lines>11</Lines>
  <Paragraphs>3</Paragraphs>
  <ScaleCrop>false</ScaleCrop>
  <Company>Org</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Lee</dc:creator>
  <cp:keywords/>
  <dc:description/>
  <cp:lastModifiedBy>Ingrid Lee</cp:lastModifiedBy>
  <cp:revision>1</cp:revision>
  <dcterms:created xsi:type="dcterms:W3CDTF">2018-02-27T17:47:00Z</dcterms:created>
  <dcterms:modified xsi:type="dcterms:W3CDTF">2018-02-27T17:47:00Z</dcterms:modified>
</cp:coreProperties>
</file>